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07" w:rsidRPr="00412E07" w:rsidRDefault="00412E07" w:rsidP="00412E07">
      <w:pPr>
        <w:jc w:val="center"/>
        <w:rPr>
          <w:rFonts w:hint="eastAsia"/>
          <w:b/>
        </w:rPr>
      </w:pPr>
      <w:r w:rsidRPr="00412E07">
        <w:rPr>
          <w:rFonts w:hint="eastAsia"/>
          <w:b/>
        </w:rPr>
        <w:t>技术领域及背景</w:t>
      </w:r>
    </w:p>
    <w:p w:rsidR="00412E07" w:rsidRDefault="00412E07" w:rsidP="00412E07">
      <w:pPr>
        <w:ind w:firstLineChars="400" w:firstLine="840"/>
        <w:rPr>
          <w:rFonts w:hint="eastAsia"/>
        </w:rPr>
      </w:pPr>
      <w:r>
        <w:rPr>
          <w:rFonts w:hint="eastAsia"/>
        </w:rPr>
        <w:t>技术领域</w:t>
      </w:r>
      <w:r>
        <w:rPr>
          <w:rFonts w:hint="eastAsia"/>
        </w:rPr>
        <w:t xml:space="preserve">  </w:t>
      </w:r>
    </w:p>
    <w:p w:rsidR="00412E07" w:rsidRDefault="00412E07" w:rsidP="00412E07">
      <w:pPr>
        <w:rPr>
          <w:rFonts w:hint="eastAsia"/>
        </w:rPr>
      </w:pPr>
      <w:r>
        <w:rPr>
          <w:rFonts w:hint="eastAsia"/>
        </w:rPr>
        <w:t xml:space="preserve">        </w:t>
      </w:r>
      <w:r>
        <w:rPr>
          <w:rFonts w:hint="eastAsia"/>
        </w:rPr>
        <w:t>本发明涉及一种转炉防粘渣喷补料，具体地说是一种防止转炉粘渣的防粘渣喷补料。</w:t>
      </w:r>
      <w:r>
        <w:rPr>
          <w:rFonts w:hint="eastAsia"/>
        </w:rPr>
        <w:t xml:space="preserve">  </w:t>
      </w:r>
    </w:p>
    <w:p w:rsidR="00412E07" w:rsidRDefault="00412E07" w:rsidP="00412E07">
      <w:pPr>
        <w:rPr>
          <w:rFonts w:hint="eastAsia"/>
        </w:rPr>
      </w:pPr>
      <w:r>
        <w:rPr>
          <w:rFonts w:hint="eastAsia"/>
        </w:rPr>
        <w:t xml:space="preserve">        </w:t>
      </w:r>
      <w:r>
        <w:rPr>
          <w:rFonts w:hint="eastAsia"/>
        </w:rPr>
        <w:t>背景技术</w:t>
      </w:r>
      <w:r>
        <w:rPr>
          <w:rFonts w:hint="eastAsia"/>
        </w:rPr>
        <w:t xml:space="preserve">  </w:t>
      </w:r>
    </w:p>
    <w:p w:rsidR="00412E07" w:rsidRDefault="00412E07" w:rsidP="00412E07">
      <w:pPr>
        <w:rPr>
          <w:rFonts w:hint="eastAsia"/>
        </w:rPr>
      </w:pPr>
      <w:r>
        <w:rPr>
          <w:rFonts w:hint="eastAsia"/>
        </w:rPr>
        <w:t xml:space="preserve">        </w:t>
      </w:r>
      <w:r>
        <w:rPr>
          <w:rFonts w:hint="eastAsia"/>
        </w:rPr>
        <w:t>在转炉冶炼过程中，经常发生喷溅溢钢现象，造成炉口、水箱粘渣。由于粘渣的存在，在摇炉拉碳或放钢时，炉口、水箱和水冷烟罩会发生碰撞摩擦，使得炉口、水箱和水冷烟罩漏水现象时有发生，直接影响生产的顺利进行。目前，对于转炉粘渣一般采用人工清理的办法进行处理。由于粘渣结合强度大和炉前恶劣的操作环境，造成清渣效率低、清理不干净、操作十分艰难，既影响了转炉生产作业率，又易造成炉口机械破损、水箱脱落等设备事故，甚至危及人身安全。针对上述问题，中国专利“氧枪及冶金窑炉用隔渣脱渣剂，公开号</w:t>
      </w:r>
      <w:r>
        <w:rPr>
          <w:rFonts w:hint="eastAsia"/>
        </w:rPr>
        <w:t>CN1289740A</w:t>
      </w:r>
      <w:r>
        <w:rPr>
          <w:rFonts w:hint="eastAsia"/>
        </w:rPr>
        <w:t>”提供了一种原料来源广泛、价格低廉、粘渣易剥落、氧枪使用寿命长的氧枪及冶金窑炉用隔渣脱渣剂，其原料重量百分比及粒度为：低钙铝酸盐水泥</w:t>
      </w:r>
      <w:r>
        <w:rPr>
          <w:rFonts w:hint="eastAsia"/>
        </w:rPr>
        <w:t>15</w:t>
      </w:r>
      <w:r>
        <w:rPr>
          <w:rFonts w:hint="eastAsia"/>
        </w:rPr>
        <w:t>～</w:t>
      </w:r>
      <w:r>
        <w:rPr>
          <w:rFonts w:hint="eastAsia"/>
        </w:rPr>
        <w:t>25</w:t>
      </w:r>
      <w:r>
        <w:rPr>
          <w:rFonts w:hint="eastAsia"/>
        </w:rPr>
        <w:t>％、石墨粉：</w:t>
      </w:r>
      <w:r>
        <w:rPr>
          <w:rFonts w:hint="eastAsia"/>
        </w:rPr>
        <w:t>2.0</w:t>
      </w:r>
      <w:r>
        <w:rPr>
          <w:rFonts w:hint="eastAsia"/>
        </w:rPr>
        <w:t>～</w:t>
      </w:r>
      <w:r>
        <w:rPr>
          <w:rFonts w:hint="eastAsia"/>
        </w:rPr>
        <w:t>2.6</w:t>
      </w:r>
      <w:r>
        <w:rPr>
          <w:rFonts w:hint="eastAsia"/>
        </w:rPr>
        <w:t>％、石墨纤维</w:t>
      </w:r>
      <w:r>
        <w:rPr>
          <w:rFonts w:hint="eastAsia"/>
        </w:rPr>
        <w:t>8.0</w:t>
      </w:r>
      <w:r>
        <w:rPr>
          <w:rFonts w:hint="eastAsia"/>
        </w:rPr>
        <w:t>～</w:t>
      </w:r>
      <w:r>
        <w:rPr>
          <w:rFonts w:hint="eastAsia"/>
        </w:rPr>
        <w:t>9.0</w:t>
      </w:r>
      <w:r>
        <w:rPr>
          <w:rFonts w:hint="eastAsia"/>
        </w:rPr>
        <w:t>％、沥青粉：</w:t>
      </w:r>
      <w:r>
        <w:rPr>
          <w:rFonts w:hint="eastAsia"/>
        </w:rPr>
        <w:t>1.9</w:t>
      </w:r>
      <w:r>
        <w:rPr>
          <w:rFonts w:hint="eastAsia"/>
        </w:rPr>
        <w:t>～</w:t>
      </w:r>
      <w:r>
        <w:rPr>
          <w:rFonts w:hint="eastAsia"/>
        </w:rPr>
        <w:t>2.1</w:t>
      </w:r>
      <w:r>
        <w:rPr>
          <w:rFonts w:hint="eastAsia"/>
        </w:rPr>
        <w:t>％、碳化硅：</w:t>
      </w:r>
      <w:r>
        <w:rPr>
          <w:rFonts w:hint="eastAsia"/>
        </w:rPr>
        <w:t>2.5</w:t>
      </w:r>
      <w:r>
        <w:rPr>
          <w:rFonts w:hint="eastAsia"/>
        </w:rPr>
        <w:t>～</w:t>
      </w:r>
      <w:r>
        <w:rPr>
          <w:rFonts w:hint="eastAsia"/>
        </w:rPr>
        <w:t>2.9</w:t>
      </w:r>
      <w:r>
        <w:rPr>
          <w:rFonts w:hint="eastAsia"/>
        </w:rPr>
        <w:t>％、刚玉粉：</w:t>
      </w:r>
      <w:r>
        <w:rPr>
          <w:rFonts w:hint="eastAsia"/>
        </w:rPr>
        <w:t>13</w:t>
      </w:r>
      <w:r>
        <w:rPr>
          <w:rFonts w:hint="eastAsia"/>
        </w:rPr>
        <w:t>～</w:t>
      </w:r>
      <w:r>
        <w:rPr>
          <w:rFonts w:hint="eastAsia"/>
        </w:rPr>
        <w:t>17</w:t>
      </w:r>
      <w:r>
        <w:rPr>
          <w:rFonts w:hint="eastAsia"/>
        </w:rPr>
        <w:t>％、叶腊石粉：</w:t>
      </w:r>
      <w:r>
        <w:rPr>
          <w:rFonts w:hint="eastAsia"/>
        </w:rPr>
        <w:t>12</w:t>
      </w:r>
      <w:r>
        <w:rPr>
          <w:rFonts w:hint="eastAsia"/>
        </w:rPr>
        <w:t>～</w:t>
      </w:r>
      <w:r>
        <w:rPr>
          <w:rFonts w:hint="eastAsia"/>
        </w:rPr>
        <w:t>18</w:t>
      </w:r>
      <w:r>
        <w:rPr>
          <w:rFonts w:hint="eastAsia"/>
        </w:rPr>
        <w:t>％、高铝矾土粉：</w:t>
      </w:r>
      <w:r>
        <w:rPr>
          <w:rFonts w:hint="eastAsia"/>
        </w:rPr>
        <w:t>26</w:t>
      </w:r>
      <w:r>
        <w:rPr>
          <w:rFonts w:hint="eastAsia"/>
        </w:rPr>
        <w:t>～</w:t>
      </w:r>
      <w:r>
        <w:rPr>
          <w:rFonts w:hint="eastAsia"/>
        </w:rPr>
        <w:t>6</w:t>
      </w:r>
      <w:r>
        <w:rPr>
          <w:rFonts w:hint="eastAsia"/>
        </w:rPr>
        <w:t>％、滑石粉：</w:t>
      </w:r>
      <w:r>
        <w:rPr>
          <w:rFonts w:hint="eastAsia"/>
        </w:rPr>
        <w:t>0.85</w:t>
      </w:r>
      <w:r>
        <w:rPr>
          <w:rFonts w:hint="eastAsia"/>
        </w:rPr>
        <w:t>～</w:t>
      </w:r>
      <w:r>
        <w:rPr>
          <w:rFonts w:hint="eastAsia"/>
        </w:rPr>
        <w:t>1.15</w:t>
      </w:r>
      <w:r>
        <w:rPr>
          <w:rFonts w:hint="eastAsia"/>
        </w:rPr>
        <w:t>％、硼砂粉：</w:t>
      </w:r>
      <w:r>
        <w:rPr>
          <w:rFonts w:hint="eastAsia"/>
        </w:rPr>
        <w:t>0.45</w:t>
      </w:r>
      <w:r>
        <w:rPr>
          <w:rFonts w:hint="eastAsia"/>
        </w:rPr>
        <w:t>～</w:t>
      </w:r>
      <w:r>
        <w:rPr>
          <w:rFonts w:hint="eastAsia"/>
        </w:rPr>
        <w:t>0.55</w:t>
      </w:r>
      <w:r>
        <w:rPr>
          <w:rFonts w:hint="eastAsia"/>
        </w:rPr>
        <w:t>％，上述原料的粒度除碳化硅＜</w:t>
      </w:r>
      <w:r>
        <w:rPr>
          <w:rFonts w:hint="eastAsia"/>
        </w:rPr>
        <w:t>0.044</w:t>
      </w:r>
      <w:r>
        <w:rPr>
          <w:rFonts w:hint="eastAsia"/>
        </w:rPr>
        <w:t>毫米外，其余的粒度均为</w:t>
      </w:r>
      <w:r>
        <w:rPr>
          <w:rFonts w:hint="eastAsia"/>
        </w:rPr>
        <w:t>0.02</w:t>
      </w:r>
      <w:r>
        <w:rPr>
          <w:rFonts w:hint="eastAsia"/>
        </w:rPr>
        <w:t>～</w:t>
      </w:r>
      <w:r>
        <w:rPr>
          <w:rFonts w:hint="eastAsia"/>
        </w:rPr>
        <w:t>0.09</w:t>
      </w:r>
      <w:r>
        <w:rPr>
          <w:rFonts w:hint="eastAsia"/>
        </w:rPr>
        <w:t>毫米，水玻璃按上述总重量的</w:t>
      </w:r>
      <w:r>
        <w:rPr>
          <w:rFonts w:hint="eastAsia"/>
        </w:rPr>
        <w:t>40</w:t>
      </w:r>
      <w:r>
        <w:rPr>
          <w:rFonts w:hint="eastAsia"/>
        </w:rPr>
        <w:t>～</w:t>
      </w:r>
      <w:r>
        <w:rPr>
          <w:rFonts w:hint="eastAsia"/>
        </w:rPr>
        <w:t>50</w:t>
      </w:r>
      <w:r>
        <w:rPr>
          <w:rFonts w:hint="eastAsia"/>
        </w:rPr>
        <w:t>％的比例在使用时进行调配。其各种主要原料的作用为：低钙铝酸盐水泥的主要作用是促进隔渣脱渣剂的凝结，增加其强度；石墨粉、石墨纤维及沥青粉的共同作用是在高温条件下提高炭化能力，增强脱渣剂的抗侵蚀性；碳化硅的主要作用是增强脱氧剂的致密度及抗高温强度，使其经久耐用；高铝矾土粉的主要作用是使制品耐高温、耐冲刷、耐腐蚀，坚固耐用；叶腊石粉的主要作用是在高温条件下使制品具有良好的抗热震性和优良的抗渣蚀性；水玻璃主要是起结合剂的作用；其余原料为添加剂，其作用是在高温下增强耐侵蚀性、耐剥落性和抗渣性。其调配工艺为：上述原料除水玻璃外，其余原料组分均在各自的重量百分比范围内取值进行干式调配，在使用时再将水玻璃按已调配好料总重量的</w:t>
      </w:r>
      <w:r>
        <w:rPr>
          <w:rFonts w:hint="eastAsia"/>
        </w:rPr>
        <w:t>40</w:t>
      </w:r>
      <w:r>
        <w:rPr>
          <w:rFonts w:hint="eastAsia"/>
        </w:rPr>
        <w:t>～</w:t>
      </w:r>
      <w:r>
        <w:rPr>
          <w:rFonts w:hint="eastAsia"/>
        </w:rPr>
        <w:t>50</w:t>
      </w:r>
      <w:r>
        <w:rPr>
          <w:rFonts w:hint="eastAsia"/>
        </w:rPr>
        <w:t>％范围内取值进行调配，这时，调配好的隔渣脱渣剂为浆糊状。其施工工艺为：先对被涂基体进行清理，清除其表面灰尘、锈斑等，然后采用机器或人工的方法将隔渣脱渣剂涂于基体表面，其厚度要求</w:t>
      </w:r>
      <w:r>
        <w:rPr>
          <w:rFonts w:hint="eastAsia"/>
        </w:rPr>
        <w:t>3</w:t>
      </w:r>
      <w:r>
        <w:rPr>
          <w:rFonts w:hint="eastAsia"/>
        </w:rPr>
        <w:t>～</w:t>
      </w:r>
      <w:r>
        <w:rPr>
          <w:rFonts w:hint="eastAsia"/>
        </w:rPr>
        <w:t>5</w:t>
      </w:r>
      <w:r>
        <w:rPr>
          <w:rFonts w:hint="eastAsia"/>
        </w:rPr>
        <w:t>毫米，自然干燥时间不小于</w:t>
      </w:r>
      <w:r>
        <w:rPr>
          <w:rFonts w:hint="eastAsia"/>
        </w:rPr>
        <w:t>24</w:t>
      </w:r>
      <w:r>
        <w:rPr>
          <w:rFonts w:hint="eastAsia"/>
        </w:rPr>
        <w:t>小时后再用。该发明的优点在于利用隔渣脱渣剂在高温状态下迅速硬化、继而其体积逐渐膨胀的特点，对氧枪起着耐温隔渣作用，使其使用寿命大幅延长。当氧枪出炉后，因为循环水的速冷作用使其迅速收缩，而隔渣脱渣剂则由于收缩量小且速度慢，使在粘渣厚度较薄之处自行开裂脱落。当将隔渣脱渣剂涂于冶金炉内壁、钢水通道等处时，则起着耐温隔渣的作用，使其检修时剥渣快，使检修时间缩短。此外，“转炉高温涂料分析方法研究，《柳钢科技》，</w:t>
      </w:r>
      <w:r>
        <w:rPr>
          <w:rFonts w:hint="eastAsia"/>
        </w:rPr>
        <w:t>2006(3)</w:t>
      </w:r>
      <w:r>
        <w:rPr>
          <w:rFonts w:hint="eastAsia"/>
        </w:rPr>
        <w:t>”报道了三种市售转炉防粘渣涂料的化学成分，主要有</w:t>
      </w:r>
      <w:r>
        <w:rPr>
          <w:rFonts w:hint="eastAsia"/>
        </w:rPr>
        <w:t>Al2O3</w:t>
      </w:r>
      <w:r>
        <w:rPr>
          <w:rFonts w:hint="eastAsia"/>
        </w:rPr>
        <w:t>、</w:t>
      </w:r>
      <w:r>
        <w:rPr>
          <w:rFonts w:hint="eastAsia"/>
        </w:rPr>
        <w:t>SiO2</w:t>
      </w:r>
      <w:r>
        <w:rPr>
          <w:rFonts w:hint="eastAsia"/>
        </w:rPr>
        <w:t>、</w:t>
      </w:r>
      <w:r>
        <w:rPr>
          <w:rFonts w:hint="eastAsia"/>
        </w:rPr>
        <w:t>ZrO2</w:t>
      </w:r>
      <w:r>
        <w:rPr>
          <w:rFonts w:hint="eastAsia"/>
        </w:rPr>
        <w:t>、</w:t>
      </w:r>
      <w:r>
        <w:rPr>
          <w:rFonts w:hint="eastAsia"/>
        </w:rPr>
        <w:t>P2O5</w:t>
      </w:r>
      <w:r>
        <w:rPr>
          <w:rFonts w:hint="eastAsia"/>
        </w:rPr>
        <w:t>等，随</w:t>
      </w:r>
      <w:r>
        <w:rPr>
          <w:rFonts w:hint="eastAsia"/>
        </w:rPr>
        <w:t>MgO</w:t>
      </w:r>
      <w:r>
        <w:rPr>
          <w:rFonts w:hint="eastAsia"/>
        </w:rPr>
        <w:t>含量由高到低的变化，涂料</w:t>
      </w:r>
      <w:r>
        <w:rPr>
          <w:rFonts w:hint="eastAsia"/>
        </w:rPr>
        <w:t>PH</w:t>
      </w:r>
      <w:r>
        <w:rPr>
          <w:rFonts w:hint="eastAsia"/>
        </w:rPr>
        <w:t>值由中性变化为酸性，即涂料为水基磷酸盐结合的浆料。由此可见，上述涂料均为浆料形式，由于高温过程浆料中液体成分迅速蒸发，导致喷涂层收缩龟裂以及排气崩裂，因而喷涂层厚度较薄，一般为数毫米厚，对于熔渣飞溅频繁出现的转</w:t>
      </w:r>
      <w:r w:rsidRPr="00412E07">
        <w:rPr>
          <w:rFonts w:hint="eastAsia"/>
        </w:rPr>
        <w:t>炉，导致喷涂层粘渣隔离不彻底，影响了涂料的防粘渣效果；此外，水溶性水玻璃或磷酸盐结合剂，并易形成低熔点物质，导致涂层自身及其与喷涂面、粘渣物结合强度大，增大了粘渣物消理的难度。针对上述浆料形式涂料存在的不足，中国专利“脱硫铁水罐防粘渣喷补料，专利号：</w:t>
      </w:r>
      <w:r w:rsidRPr="00412E07">
        <w:rPr>
          <w:rFonts w:hint="eastAsia"/>
        </w:rPr>
        <w:t>ZL200710051983.1</w:t>
      </w:r>
      <w:r w:rsidRPr="00412E07">
        <w:rPr>
          <w:rFonts w:hint="eastAsia"/>
        </w:rPr>
        <w:t>”提供了一种以含碳耐火废砖为主要原材料的半干法防粘渣喷补料，其原料组成及重量百分比为：它由以下重量百分比的原料组成：含碳耐火材料废砖再生骨料</w:t>
      </w:r>
      <w:r w:rsidRPr="00412E07">
        <w:rPr>
          <w:rFonts w:hint="eastAsia"/>
        </w:rPr>
        <w:t>70</w:t>
      </w:r>
      <w:r w:rsidRPr="00412E07">
        <w:rPr>
          <w:rFonts w:hint="eastAsia"/>
        </w:rPr>
        <w:t>～</w:t>
      </w:r>
      <w:r w:rsidRPr="00412E07">
        <w:rPr>
          <w:rFonts w:hint="eastAsia"/>
        </w:rPr>
        <w:t>90</w:t>
      </w:r>
      <w:r w:rsidRPr="00412E07">
        <w:rPr>
          <w:rFonts w:hint="eastAsia"/>
        </w:rPr>
        <w:t>％，矾土水泥</w:t>
      </w:r>
      <w:r w:rsidRPr="00412E07">
        <w:rPr>
          <w:rFonts w:hint="eastAsia"/>
        </w:rPr>
        <w:t>4</w:t>
      </w:r>
      <w:r w:rsidRPr="00412E07">
        <w:rPr>
          <w:rFonts w:hint="eastAsia"/>
        </w:rPr>
        <w:t>～</w:t>
      </w:r>
      <w:r w:rsidRPr="00412E07">
        <w:rPr>
          <w:rFonts w:hint="eastAsia"/>
        </w:rPr>
        <w:t>8</w:t>
      </w:r>
      <w:r w:rsidRPr="00412E07">
        <w:rPr>
          <w:rFonts w:hint="eastAsia"/>
        </w:rPr>
        <w:t>％，硅酸盐水泥</w:t>
      </w:r>
      <w:r w:rsidRPr="00412E07">
        <w:rPr>
          <w:rFonts w:hint="eastAsia"/>
        </w:rPr>
        <w:t>1</w:t>
      </w:r>
      <w:r w:rsidRPr="00412E07">
        <w:rPr>
          <w:rFonts w:hint="eastAsia"/>
        </w:rPr>
        <w:t>～</w:t>
      </w:r>
      <w:r w:rsidRPr="00412E07">
        <w:rPr>
          <w:rFonts w:hint="eastAsia"/>
        </w:rPr>
        <w:t>3</w:t>
      </w:r>
      <w:r w:rsidRPr="00412E07">
        <w:rPr>
          <w:rFonts w:hint="eastAsia"/>
        </w:rPr>
        <w:t>％，硅微粉</w:t>
      </w:r>
      <w:r w:rsidRPr="00412E07">
        <w:rPr>
          <w:rFonts w:hint="eastAsia"/>
        </w:rPr>
        <w:t>1</w:t>
      </w:r>
      <w:r w:rsidRPr="00412E07">
        <w:rPr>
          <w:rFonts w:hint="eastAsia"/>
        </w:rPr>
        <w:t>～</w:t>
      </w:r>
      <w:r w:rsidRPr="00412E07">
        <w:rPr>
          <w:rFonts w:hint="eastAsia"/>
        </w:rPr>
        <w:t>3</w:t>
      </w:r>
      <w:r w:rsidRPr="00412E07">
        <w:rPr>
          <w:rFonts w:hint="eastAsia"/>
        </w:rPr>
        <w:t>％，粘上</w:t>
      </w:r>
      <w:r w:rsidRPr="00412E07">
        <w:rPr>
          <w:rFonts w:hint="eastAsia"/>
        </w:rPr>
        <w:t>2</w:t>
      </w:r>
      <w:r w:rsidRPr="00412E07">
        <w:rPr>
          <w:rFonts w:hint="eastAsia"/>
        </w:rPr>
        <w:t>～</w:t>
      </w:r>
      <w:r w:rsidRPr="00412E07">
        <w:rPr>
          <w:rFonts w:hint="eastAsia"/>
        </w:rPr>
        <w:t>13</w:t>
      </w:r>
      <w:r w:rsidRPr="00412E07">
        <w:rPr>
          <w:rFonts w:hint="eastAsia"/>
        </w:rPr>
        <w:t>％，土状石墨</w:t>
      </w:r>
      <w:r w:rsidRPr="00412E07">
        <w:rPr>
          <w:rFonts w:hint="eastAsia"/>
        </w:rPr>
        <w:t>0</w:t>
      </w:r>
      <w:r w:rsidRPr="00412E07">
        <w:rPr>
          <w:rFonts w:hint="eastAsia"/>
        </w:rPr>
        <w:t>～</w:t>
      </w:r>
      <w:r w:rsidRPr="00412E07">
        <w:rPr>
          <w:rFonts w:hint="eastAsia"/>
        </w:rPr>
        <w:t>5</w:t>
      </w:r>
      <w:r w:rsidRPr="00412E07">
        <w:rPr>
          <w:rFonts w:hint="eastAsia"/>
        </w:rPr>
        <w:t>％，无机短纤维</w:t>
      </w:r>
      <w:r w:rsidRPr="00412E07">
        <w:rPr>
          <w:rFonts w:hint="eastAsia"/>
        </w:rPr>
        <w:t>0.5</w:t>
      </w:r>
      <w:r w:rsidRPr="00412E07">
        <w:rPr>
          <w:rFonts w:hint="eastAsia"/>
        </w:rPr>
        <w:t>～</w:t>
      </w:r>
      <w:r w:rsidRPr="00412E07">
        <w:rPr>
          <w:rFonts w:hint="eastAsia"/>
        </w:rPr>
        <w:t>3</w:t>
      </w:r>
      <w:r w:rsidRPr="00412E07">
        <w:rPr>
          <w:rFonts w:hint="eastAsia"/>
        </w:rPr>
        <w:t>％，磷酸盐</w:t>
      </w:r>
      <w:r w:rsidRPr="00412E07">
        <w:rPr>
          <w:rFonts w:hint="eastAsia"/>
        </w:rPr>
        <w:t>0.1</w:t>
      </w:r>
      <w:r w:rsidRPr="00412E07">
        <w:rPr>
          <w:rFonts w:hint="eastAsia"/>
        </w:rPr>
        <w:t>～</w:t>
      </w:r>
      <w:r w:rsidRPr="00412E07">
        <w:rPr>
          <w:rFonts w:hint="eastAsia"/>
        </w:rPr>
        <w:t>0.5</w:t>
      </w:r>
      <w:r w:rsidRPr="00412E07">
        <w:rPr>
          <w:rFonts w:hint="eastAsia"/>
        </w:rPr>
        <w:t>％，由于防粘渣喷涂层厚度大，粘渣隔离彻底，因而在脱硫铁水罐易粘渣的罐嘴、罐沿及罐内渣线部位取得了优良的应用效果，但脱硫铁水罐实际工作温度较低，罐嘴、罐沿及罐内渣线部位的实际工作温度更低，因而，对于冶炼温</w:t>
      </w:r>
      <w:r w:rsidRPr="00412E07">
        <w:rPr>
          <w:rFonts w:hint="eastAsia"/>
        </w:rPr>
        <w:lastRenderedPageBreak/>
        <w:t>度高的转炉，由于上述脱硫铁水罐防粘渣喷补料专利中对主要原材料的含碳耐火材料废砖未加以限定，非镁碳废砖与转炉镁碳砖工作衬喷涂面之间因材质成分的不同，易与转炉喷涂面材料形成新的物相，并在废砖再生料杂质的作用下，易形成低熔点物质，促进了喷涂层自身及其与喷涂面、粘渣物之间的烧结，导致喷涂层自身及其与喷涂面、粘渣物结合强度大，粘渣物清理剥离困难，因而，对于工作温度更高的转炉，其防粘渣效果难以体现。</w:t>
      </w:r>
    </w:p>
    <w:p w:rsidR="00412E07" w:rsidRDefault="00412E07" w:rsidP="00412E07"/>
    <w:p w:rsidR="00CF1ECC" w:rsidRDefault="00CF1ECC"/>
    <w:sectPr w:rsidR="00CF1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CC" w:rsidRDefault="00CF1ECC" w:rsidP="00412E07">
      <w:r>
        <w:separator/>
      </w:r>
    </w:p>
  </w:endnote>
  <w:endnote w:type="continuationSeparator" w:id="1">
    <w:p w:rsidR="00CF1ECC" w:rsidRDefault="00CF1ECC" w:rsidP="00412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CC" w:rsidRDefault="00CF1ECC" w:rsidP="00412E07">
      <w:r>
        <w:separator/>
      </w:r>
    </w:p>
  </w:footnote>
  <w:footnote w:type="continuationSeparator" w:id="1">
    <w:p w:rsidR="00CF1ECC" w:rsidRDefault="00CF1ECC" w:rsidP="00412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E07"/>
    <w:rsid w:val="00412E07"/>
    <w:rsid w:val="00CF1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E07"/>
    <w:rPr>
      <w:sz w:val="18"/>
      <w:szCs w:val="18"/>
    </w:rPr>
  </w:style>
  <w:style w:type="paragraph" w:styleId="a4">
    <w:name w:val="footer"/>
    <w:basedOn w:val="a"/>
    <w:link w:val="Char0"/>
    <w:uiPriority w:val="99"/>
    <w:semiHidden/>
    <w:unhideWhenUsed/>
    <w:rsid w:val="00412E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2E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Company>微软中国</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2014-10-15T03:51:00Z</dcterms:created>
  <dcterms:modified xsi:type="dcterms:W3CDTF">2014-10-15T03:52:00Z</dcterms:modified>
</cp:coreProperties>
</file>